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Pr="008A1E4E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bookmarkStart w:id="0" w:name="_GoBack"/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48pt;height:19.8pt" o:ole="">
            <v:imagedata r:id="rId8" o:title=""/>
          </v:shape>
          <w:control r:id="rId9" w:name="CheckBox1" w:shapeid="_x0000_i1070"/>
        </w:object>
      </w:r>
      <w:bookmarkEnd w:id="0"/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49" type="#_x0000_t75" style="width:398.4pt;height:19.8pt" o:ole="">
            <v:imagedata r:id="rId10" o:title=""/>
          </v:shape>
          <w:control r:id="rId11" w:name="CheckBox3" w:shapeid="_x0000_i1049"/>
        </w:object>
      </w:r>
    </w:p>
    <w:p w:rsidR="008D60FE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1" type="#_x0000_t75" style="width:348pt;height:19.8pt" o:ole="">
            <v:imagedata r:id="rId12" o:title=""/>
          </v:shape>
          <w:control r:id="rId13" w:name="CheckBox4" w:shapeid="_x0000_i1051"/>
        </w:object>
      </w:r>
    </w:p>
    <w:p w:rsidR="008D60FE" w:rsidRPr="008D60FE" w:rsidRDefault="008D60FE" w:rsidP="008D60FE">
      <w:pPr>
        <w:spacing w:after="0"/>
        <w:ind w:left="1276"/>
        <w:rPr>
          <w:rFonts w:ascii="Arial" w:hAnsi="Arial" w:cs="Arial"/>
          <w:b/>
          <w:bCs/>
          <w:sz w:val="20"/>
          <w:szCs w:val="20"/>
        </w:rPr>
      </w:pPr>
      <w:r w:rsidRPr="008D60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3" type="#_x0000_t75" style="width:272.4pt;height:14.4pt" o:ole="">
            <v:imagedata r:id="rId14" o:title=""/>
          </v:shape>
          <w:control r:id="rId15" w:name="CheckBox511" w:shapeid="_x0000_i1053"/>
        </w:object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de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h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  à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h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Default="00042228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5" type="#_x0000_t75" style="width:162pt;height:14.4pt" o:ole="">
            <v:imagedata r:id="rId16" o:title=""/>
          </v:shape>
          <w:control r:id="rId17" w:name="CheckBox51" w:shapeid="_x0000_i1055"/>
        </w:object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de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   à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h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6A787B" w:rsidRPr="002B62EA" w:rsidRDefault="00F12DDF" w:rsidP="00CB107F">
      <w:pPr>
        <w:tabs>
          <w:tab w:val="left" w:pos="4678"/>
        </w:tabs>
        <w:spacing w:after="6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7" type="#_x0000_t75" style="width:87.6pt;height:19.8pt" o:ole="">
            <v:imagedata r:id="rId18" o:title=""/>
          </v:shape>
          <w:control r:id="rId19" w:name="CheckBox7" w:shapeid="_x0000_i1057"/>
        </w:object>
      </w:r>
      <w:r w:rsidR="00B04028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Motif 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CB107F">
      <w:pPr>
        <w:shd w:val="clear" w:color="auto" w:fill="808080" w:themeFill="background1" w:themeFillShade="80"/>
        <w:spacing w:before="60"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E757DC" w:rsidRDefault="00E757DC" w:rsidP="00E757DC">
      <w:pPr>
        <w:pStyle w:val="Paragraphedeliste"/>
        <w:numPr>
          <w:ilvl w:val="0"/>
          <w:numId w:val="16"/>
        </w:numPr>
        <w:tabs>
          <w:tab w:val="left" w:pos="3686"/>
        </w:tabs>
        <w:spacing w:after="0" w:line="240" w:lineRule="auto"/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Conférence, réunion groupe de travail, présentation (nom du conférencier)</w:t>
      </w:r>
    </w:p>
    <w:p w:rsidR="00E757DC" w:rsidRPr="00E757DC" w:rsidRDefault="00E757DC" w:rsidP="00E757DC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  <w:t xml:space="preserve">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F57500" w:rsidRPr="00F57500" w:rsidRDefault="00DA6858" w:rsidP="00F57500">
      <w:pPr>
        <w:pStyle w:val="Paragraphedeliste"/>
        <w:numPr>
          <w:ilvl w:val="0"/>
          <w:numId w:val="16"/>
        </w:numPr>
        <w:tabs>
          <w:tab w:val="left" w:pos="3686"/>
        </w:tabs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3741832"/>
          <w:placeholder>
            <w:docPart w:val="1E06386F1A0A4F3082FBC31D005CD46C"/>
          </w:placeholder>
          <w:showingPlcHdr/>
          <w:date w:fullDate="2016-04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3E4FBE"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sdtContent>
      </w:sdt>
      <w:r w:rsidR="00F57500">
        <w:rPr>
          <w:rStyle w:val="lev"/>
          <w:rFonts w:ascii="Arial" w:hAnsi="Arial" w:cs="Arial"/>
          <w:bCs/>
          <w:sz w:val="20"/>
          <w:szCs w:val="20"/>
        </w:rPr>
        <w:t xml:space="preserve">   </w:t>
      </w:r>
      <w:r w:rsidR="00F57500" w:rsidRPr="00574A46">
        <w:rPr>
          <w:rStyle w:val="lev"/>
          <w:rFonts w:ascii="Arial" w:hAnsi="Arial" w:cs="Arial"/>
          <w:b/>
          <w:bCs/>
          <w:sz w:val="20"/>
          <w:szCs w:val="20"/>
        </w:rPr>
        <w:t>Nbre de personnes :</w:t>
      </w:r>
      <w:r w:rsidR="00FD3908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A6858" w:rsidRPr="002B62EA" w:rsidRDefault="002954A6" w:rsidP="002954A6">
      <w:pPr>
        <w:pStyle w:val="Paragraphedeliste"/>
        <w:numPr>
          <w:ilvl w:val="0"/>
          <w:numId w:val="16"/>
        </w:numPr>
        <w:tabs>
          <w:tab w:val="left" w:pos="3686"/>
        </w:tabs>
        <w:ind w:left="1418" w:hanging="141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BC2042" w:rsidP="00EC0A48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de la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EC0A48">
      <w:pPr>
        <w:pStyle w:val="Paragraphedeliste"/>
        <w:spacing w:after="0" w:line="240" w:lineRule="auto"/>
        <w:ind w:left="1276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9" type="#_x0000_t75" style="width:466.2pt;height:18pt" o:ole="">
            <v:imagedata r:id="rId20" o:title=""/>
          </v:shape>
          <w:control r:id="rId21" w:name="CheckBox2" w:shapeid="_x0000_i1059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1" type="#_x0000_t75" style="width:466.2pt;height:18pt" o:ole="">
            <v:imagedata r:id="rId22" o:title=""/>
          </v:shape>
          <w:control r:id="rId23" w:name="CheckBox21" w:shapeid="_x0000_i1061"/>
        </w:object>
      </w:r>
    </w:p>
    <w:p w:rsidR="00D17D3A" w:rsidRPr="002B62EA" w:rsidRDefault="0098116A" w:rsidP="00EC0A48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8222C5">
      <w:pPr>
        <w:pStyle w:val="Paragraphedeliste"/>
        <w:spacing w:after="0" w:line="240" w:lineRule="auto"/>
        <w:ind w:left="1276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3" type="#_x0000_t75" style="width:466.2pt;height:18pt" o:ole="">
            <v:imagedata r:id="rId24" o:title=""/>
          </v:shape>
          <w:control r:id="rId25" w:name="CheckBox22" w:shapeid="_x0000_i1063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5" type="#_x0000_t75" style="width:466.2pt;height:18pt" o:ole="">
            <v:imagedata r:id="rId26" o:title=""/>
          </v:shape>
          <w:control r:id="rId27" w:name="CheckBox211" w:shapeid="_x0000_i1065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8222C5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Les salles Frédéric Recordon et Apothéloz ont une disposition standard en rectangle.</w:t>
      </w:r>
    </w:p>
    <w:p w:rsidR="008222C5" w:rsidRPr="002B62EA" w:rsidRDefault="00F11EF1" w:rsidP="008222C5">
      <w:pPr>
        <w:pStyle w:val="Paragraphedeliste"/>
        <w:tabs>
          <w:tab w:val="left" w:pos="3686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lastRenderedPageBreak/>
        <w:t>La salle Roger Federer ne dispose à la base d’aucun aménagement (tables et chaises sauf demande).</w:t>
      </w:r>
    </w:p>
    <w:p w:rsidR="00EC0A48" w:rsidRPr="002B62EA" w:rsidRDefault="00EC0A48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8A1E4E" w:rsidRPr="002B62EA" w:rsidRDefault="008A1E4E" w:rsidP="008A1E4E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Matériel pour la salle Roger Federer :</w:t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2B62EA" w:rsidRDefault="008A1E4E" w:rsidP="008A1E4E">
      <w:pPr>
        <w:pStyle w:val="Paragraphedeliste"/>
        <w:tabs>
          <w:tab w:val="left" w:pos="1985"/>
          <w:tab w:val="left" w:pos="5670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sdtContent>
      </w:sdt>
      <w:r w:rsidR="004627C2"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Default="008A1E4E" w:rsidP="008A1E4E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Chaise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>
            <w:rPr>
              <w:rStyle w:val="lev"/>
              <w:color w:val="BFBFBF" w:themeColor="background1" w:themeShade="BF"/>
              <w:sz w:val="20"/>
              <w:szCs w:val="20"/>
            </w:rPr>
            <w:t>Nombre de chaise</w:t>
          </w:r>
        </w:sdtContent>
      </w:sdt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6C756F" w:rsidRDefault="006C756F" w:rsidP="008A1E4E">
      <w:pPr>
        <w:pStyle w:val="Paragraphedeliste"/>
        <w:tabs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14"/>
          <w:szCs w:val="14"/>
        </w:rPr>
      </w:pPr>
      <w:r w:rsidRPr="006C756F">
        <w:rPr>
          <w:rStyle w:val="lev"/>
          <w:rFonts w:ascii="Arial" w:hAnsi="Arial" w:cs="Arial"/>
          <w:b/>
          <w:bCs/>
          <w:sz w:val="14"/>
          <w:szCs w:val="14"/>
        </w:rPr>
        <w:t>(Mise en place par vos soins)</w:t>
      </w:r>
      <w:r w:rsidR="008A1E4E" w:rsidRPr="006C756F">
        <w:rPr>
          <w:rStyle w:val="lev"/>
          <w:rFonts w:ascii="Arial" w:hAnsi="Arial" w:cs="Arial"/>
          <w:b/>
          <w:bCs/>
          <w:sz w:val="14"/>
          <w:szCs w:val="14"/>
        </w:rPr>
        <w:tab/>
      </w:r>
    </w:p>
    <w:p w:rsidR="008A1E4E" w:rsidRPr="002B62EA" w:rsidRDefault="008A1E4E" w:rsidP="008A1E4E">
      <w:pPr>
        <w:pStyle w:val="Paragraphedeliste"/>
        <w:tabs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FE7B5D" w:rsidRPr="002B62EA" w:rsidRDefault="0053341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7" type="#_x0000_t75" style="width:310.2pt;height:19.8pt" o:ole="">
            <v:imagedata r:id="rId28" o:title=""/>
          </v:shape>
          <w:control r:id="rId29" w:name="CheckBox6" w:shapeid="_x0000_i1067"/>
        </w:object>
      </w:r>
    </w:p>
    <w:p w:rsidR="00524064" w:rsidRPr="008A1E4E" w:rsidRDefault="00524064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Le SBED se tient à disposition, </w:t>
      </w:r>
      <w:r w:rsidR="0082029F" w:rsidRPr="0082029F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82029F">
        <w:rPr>
          <w:rStyle w:val="lev"/>
          <w:rFonts w:ascii="Arial" w:hAnsi="Arial" w:cs="Arial"/>
          <w:bCs/>
          <w:sz w:val="20"/>
          <w:szCs w:val="20"/>
        </w:rPr>
        <w:t xml:space="preserve">, </w:t>
      </w:r>
      <w:r w:rsidRPr="00F11EF1">
        <w:rPr>
          <w:rStyle w:val="lev"/>
          <w:rFonts w:ascii="Arial" w:hAnsi="Arial" w:cs="Arial"/>
          <w:bCs/>
          <w:sz w:val="20"/>
          <w:szCs w:val="20"/>
        </w:rPr>
        <w:t>pendant les heures de bureau, pour tester le matériel et la concordance entre les systèmes.</w:t>
      </w:r>
    </w:p>
    <w:p w:rsidR="00E757DC" w:rsidRPr="008A1E4E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E757D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Le locataire déclare avoir pris connaissance du règlement d’utilisation des salles et réfectoire du CSCE.</w:t>
      </w:r>
    </w:p>
    <w:p w:rsidR="0050416C" w:rsidRPr="008A1E4E" w:rsidRDefault="0050416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0416C" w:rsidRDefault="0050416C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A retourner dûment daté et signé au SBED, batiments@ecublens.ch</w:t>
      </w:r>
    </w:p>
    <w:p w:rsidR="00F832B1" w:rsidRPr="00F832B1" w:rsidRDefault="00F832B1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showingPlcHdr/>
          <w:date w:fullDate="2016-05-19T00:00:00Z"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831735" w:rsidRPr="009777A8">
            <w:rPr>
              <w:rStyle w:val="Textedelespacerserv"/>
              <w:rFonts w:cs="Arial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50416C">
      <w:headerReference w:type="default" r:id="rId3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40" w:rsidRDefault="00E44D40" w:rsidP="000A15D2">
      <w:pPr>
        <w:spacing w:after="0" w:line="240" w:lineRule="auto"/>
      </w:pPr>
      <w:r>
        <w:separator/>
      </w:r>
    </w:p>
  </w:endnote>
  <w:end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40" w:rsidRDefault="00E44D40" w:rsidP="000A15D2">
      <w:pPr>
        <w:spacing w:after="0" w:line="240" w:lineRule="auto"/>
      </w:pPr>
      <w:r>
        <w:separator/>
      </w:r>
    </w:p>
  </w:footnote>
  <w:foot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E44D40" w:rsidRPr="00AF370F" w:rsidRDefault="00E44D40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E44D40" w:rsidRPr="00BD555E" w:rsidRDefault="00E44D40" w:rsidP="006A787B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les salles du CSCE</w:t>
          </w:r>
          <w:r w:rsidR="00D41C43">
            <w:rPr>
              <w:b/>
              <w:color w:val="7F7F7F" w:themeColor="text1" w:themeTint="80"/>
              <w:sz w:val="28"/>
              <w:szCs w:val="28"/>
            </w:rPr>
            <w:t xml:space="preserve"> y compris le réfectoire pour les sociétés locales</w:t>
          </w:r>
        </w:p>
      </w:tc>
    </w:tr>
  </w:tbl>
  <w:p w:rsidR="00E44D40" w:rsidRPr="002526F9" w:rsidRDefault="00E44D4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20bV26vb5HgPkgtRyx652EZsWx4eeq44ZjWd7yIK16kI40Nqd3cXwjNV75mWLCuOe5DLAXIOuajAxhMqsDyow==" w:salt="PdL6K7riu35gmNfMW9mb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95832"/>
    <w:rsid w:val="000A15D2"/>
    <w:rsid w:val="000C2D94"/>
    <w:rsid w:val="000C48C7"/>
    <w:rsid w:val="000D2E17"/>
    <w:rsid w:val="000E0609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66B6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4064"/>
    <w:rsid w:val="005269A0"/>
    <w:rsid w:val="0053341E"/>
    <w:rsid w:val="00556850"/>
    <w:rsid w:val="00570C43"/>
    <w:rsid w:val="00574A46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C756F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818DD"/>
    <w:rsid w:val="007A4600"/>
    <w:rsid w:val="007C3917"/>
    <w:rsid w:val="007C49E8"/>
    <w:rsid w:val="007C55D2"/>
    <w:rsid w:val="007D002A"/>
    <w:rsid w:val="007E56F6"/>
    <w:rsid w:val="00800E53"/>
    <w:rsid w:val="00815285"/>
    <w:rsid w:val="0082029F"/>
    <w:rsid w:val="008222C5"/>
    <w:rsid w:val="00831735"/>
    <w:rsid w:val="008458AB"/>
    <w:rsid w:val="00857C55"/>
    <w:rsid w:val="00866473"/>
    <w:rsid w:val="00874F55"/>
    <w:rsid w:val="00883571"/>
    <w:rsid w:val="008907B3"/>
    <w:rsid w:val="008909A4"/>
    <w:rsid w:val="00895487"/>
    <w:rsid w:val="008A06AC"/>
    <w:rsid w:val="008A1E4E"/>
    <w:rsid w:val="008A1FBB"/>
    <w:rsid w:val="008A41C9"/>
    <w:rsid w:val="008A7EE1"/>
    <w:rsid w:val="008B0319"/>
    <w:rsid w:val="008B2C32"/>
    <w:rsid w:val="008B2F03"/>
    <w:rsid w:val="008B5271"/>
    <w:rsid w:val="008C594A"/>
    <w:rsid w:val="008D2635"/>
    <w:rsid w:val="008D284E"/>
    <w:rsid w:val="008D60FE"/>
    <w:rsid w:val="008E04F5"/>
    <w:rsid w:val="008F1FBA"/>
    <w:rsid w:val="00912C88"/>
    <w:rsid w:val="00914AEA"/>
    <w:rsid w:val="0091699E"/>
    <w:rsid w:val="009260AF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57CC8"/>
    <w:rsid w:val="00A722DF"/>
    <w:rsid w:val="00A7721D"/>
    <w:rsid w:val="00A92C1D"/>
    <w:rsid w:val="00AA34D0"/>
    <w:rsid w:val="00AE593F"/>
    <w:rsid w:val="00AF370F"/>
    <w:rsid w:val="00AF4A33"/>
    <w:rsid w:val="00B00C8C"/>
    <w:rsid w:val="00B00D45"/>
    <w:rsid w:val="00B01D13"/>
    <w:rsid w:val="00B04028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756B9"/>
    <w:rsid w:val="00CB107F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41C43"/>
    <w:rsid w:val="00D57B84"/>
    <w:rsid w:val="00D76948"/>
    <w:rsid w:val="00D83881"/>
    <w:rsid w:val="00D84110"/>
    <w:rsid w:val="00D91DE8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17C74"/>
    <w:rsid w:val="00E3144C"/>
    <w:rsid w:val="00E44280"/>
    <w:rsid w:val="00E44D40"/>
    <w:rsid w:val="00E617A7"/>
    <w:rsid w:val="00E73734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5AA6"/>
    <w:rsid w:val="00F27991"/>
    <w:rsid w:val="00F57500"/>
    <w:rsid w:val="00F626D2"/>
    <w:rsid w:val="00F71286"/>
    <w:rsid w:val="00F832B1"/>
    <w:rsid w:val="00F86AFD"/>
    <w:rsid w:val="00F97977"/>
    <w:rsid w:val="00FB18E3"/>
    <w:rsid w:val="00FD3908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317E9E" w:rsidP="00317E9E">
          <w:pPr>
            <w:pStyle w:val="1E06386F1A0A4F3082FBC31D005CD46C90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317E9E" w:rsidP="00317E9E">
          <w:pPr>
            <w:pStyle w:val="6D3BB4179642403F86715699CBF4DCEB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317E9E" w:rsidP="00317E9E">
          <w:pPr>
            <w:pStyle w:val="AC28C8848CE64A3A8288676C3BC738B68"/>
          </w:pPr>
          <w:r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150D2F"/>
    <w:rsid w:val="00167B13"/>
    <w:rsid w:val="001E650E"/>
    <w:rsid w:val="00203747"/>
    <w:rsid w:val="00255718"/>
    <w:rsid w:val="00317E9E"/>
    <w:rsid w:val="00325909"/>
    <w:rsid w:val="003E0160"/>
    <w:rsid w:val="004169F9"/>
    <w:rsid w:val="004D1B81"/>
    <w:rsid w:val="00505EA4"/>
    <w:rsid w:val="005240DF"/>
    <w:rsid w:val="00604A34"/>
    <w:rsid w:val="006521AA"/>
    <w:rsid w:val="0067685B"/>
    <w:rsid w:val="00692963"/>
    <w:rsid w:val="006D0221"/>
    <w:rsid w:val="007004D1"/>
    <w:rsid w:val="007067F5"/>
    <w:rsid w:val="00762220"/>
    <w:rsid w:val="00805C38"/>
    <w:rsid w:val="008159F8"/>
    <w:rsid w:val="00847137"/>
    <w:rsid w:val="00857A5E"/>
    <w:rsid w:val="00863766"/>
    <w:rsid w:val="008F6F89"/>
    <w:rsid w:val="00901024"/>
    <w:rsid w:val="009150DB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D4506"/>
    <w:rsid w:val="00BF27D1"/>
    <w:rsid w:val="00CC0ED4"/>
    <w:rsid w:val="00CE33D7"/>
    <w:rsid w:val="00D30451"/>
    <w:rsid w:val="00E47882"/>
    <w:rsid w:val="00F32D98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7E9E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317E9E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4">
    <w:name w:val="AC28C8848CE64A3A8288676C3BC738B64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5">
    <w:name w:val="AC28C8848CE64A3A8288676C3BC738B65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6">
    <w:name w:val="AC28C8848CE64A3A8288676C3BC738B66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7">
    <w:name w:val="AC28C8848CE64A3A8288676C3BC738B6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8">
    <w:name w:val="AC28C8848CE64A3A8288676C3BC738B68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BECE-7F03-45D5-A617-1B088E8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0</TotalTime>
  <Pages>1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Mayor Stéphanie</cp:lastModifiedBy>
  <cp:revision>2</cp:revision>
  <cp:lastPrinted>2017-11-15T09:11:00Z</cp:lastPrinted>
  <dcterms:created xsi:type="dcterms:W3CDTF">2019-12-05T10:47:00Z</dcterms:created>
  <dcterms:modified xsi:type="dcterms:W3CDTF">2019-12-05T10:47:00Z</dcterms:modified>
</cp:coreProperties>
</file>